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spacing w:before="0" w:after="0"/>
        <w:jc w:val="center"/>
        <w:rPr>
          <w:b/>
          <w:b/>
          <w:color w:val="280099"/>
          <w:sz w:val="32"/>
        </w:rPr>
      </w:pPr>
      <w:r>
        <w:rPr>
          <w:b/>
          <w:color w:val="280099"/>
          <w:sz w:val="32"/>
        </w:rPr>
        <w:t>INFORMACE PRO RODIČE</w:t>
      </w:r>
    </w:p>
    <w:p>
      <w:pPr>
        <w:pStyle w:val="Tlotextu"/>
        <w:spacing w:before="0" w:after="0"/>
        <w:jc w:val="center"/>
        <w:rPr/>
      </w:pPr>
      <w:r>
        <w:rPr/>
        <w:t> </w:t>
      </w:r>
    </w:p>
    <w:p>
      <w:pPr>
        <w:pStyle w:val="Tlotextu"/>
        <w:spacing w:before="0" w:after="0"/>
        <w:jc w:val="center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</w:rPr>
        <w:t>Příchod dítěte:</w:t>
      </w:r>
      <w:r>
        <w:rPr/>
        <w:t xml:space="preserve"> 7.00 – 7.30 hodin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</w:rPr>
        <w:t>Vyzvednutí dítěte:</w:t>
      </w:r>
      <w:r>
        <w:rPr/>
        <w:t xml:space="preserve"> 15.00 – 16.30 hodin (po předchozí dohodě lze i dříve)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</w:rPr>
        <w:t>Stravování:</w:t>
      </w:r>
      <w:r>
        <w:rPr/>
        <w:t xml:space="preserve"> dopolední svačinu si děti nosí vlastní, zajištěn je oběd (polévka + druhé jídlo), odpolední svačina, ovoce, zelenina a pitný režim po celý den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</w:rPr>
        <w:t>S sebou:</w:t>
      </w:r>
    </w:p>
    <w:p>
      <w:pPr>
        <w:pStyle w:val="Tlotextu"/>
        <w:numPr>
          <w:ilvl w:val="0"/>
          <w:numId w:val="1"/>
        </w:numPr>
        <w:spacing w:before="0" w:after="0"/>
        <w:rPr/>
      </w:pPr>
      <w:r>
        <w:rPr/>
        <w:t>kopie průkazu pojištěnce dítěte (bez tohoto průkazu nebude dítě na tábor přijato)</w:t>
      </w:r>
    </w:p>
    <w:p>
      <w:pPr>
        <w:pStyle w:val="Tlotextu"/>
        <w:numPr>
          <w:ilvl w:val="0"/>
          <w:numId w:val="1"/>
        </w:numPr>
        <w:spacing w:before="0" w:after="0"/>
        <w:rPr/>
      </w:pPr>
      <w:r>
        <w:rPr/>
        <w:t>čestné  prohlášení o bezinfekčnosti podepsané zákonným zástupcem dítěte (bez tohoto prohlášení nebude dítě na tábor přijato)</w:t>
      </w:r>
    </w:p>
    <w:p>
      <w:pPr>
        <w:pStyle w:val="Tlotextu"/>
        <w:numPr>
          <w:ilvl w:val="0"/>
          <w:numId w:val="1"/>
        </w:numPr>
        <w:spacing w:before="0" w:after="0"/>
        <w:rPr/>
      </w:pPr>
      <w:r>
        <w:rPr/>
        <w:t>souhlas s GDPR a pověření osob k vyzvedávání dítěte</w:t>
      </w:r>
    </w:p>
    <w:p>
      <w:pPr>
        <w:pStyle w:val="Tlotextu"/>
        <w:numPr>
          <w:ilvl w:val="0"/>
          <w:numId w:val="0"/>
        </w:numPr>
        <w:spacing w:before="0" w:after="0"/>
        <w:ind w:left="720" w:hanging="0"/>
        <w:rPr/>
      </w:pPr>
      <w:r>
        <w:rPr/>
      </w:r>
    </w:p>
    <w:p>
      <w:pPr>
        <w:pStyle w:val="Tlotextu"/>
        <w:spacing w:before="0" w:after="0"/>
        <w:rPr/>
      </w:pPr>
      <w:r>
        <w:rPr/>
        <w:t>- léky, pokud je dítě bere</w:t>
      </w:r>
    </w:p>
    <w:p>
      <w:pPr>
        <w:pStyle w:val="Tlotextu"/>
        <w:spacing w:before="0" w:after="0"/>
        <w:rPr/>
      </w:pPr>
      <w:r>
        <w:rPr/>
        <w:t>- boty na ven, pláštěnka  a oblečení odpovídající aktuálnímu počasí, plavky, ručník</w:t>
      </w:r>
    </w:p>
    <w:p>
      <w:pPr>
        <w:pStyle w:val="Tlotextu"/>
        <w:spacing w:before="0" w:after="0"/>
        <w:rPr/>
      </w:pPr>
      <w:r>
        <w:rPr/>
        <w:t>- přezůvky</w:t>
      </w:r>
    </w:p>
    <w:p>
      <w:pPr>
        <w:pStyle w:val="Tlotextu"/>
        <w:spacing w:before="0" w:after="0"/>
        <w:rPr/>
      </w:pPr>
      <w:r>
        <w:rPr/>
        <w:t>- podepsanou láhev na pití</w:t>
      </w:r>
    </w:p>
    <w:p>
      <w:pPr>
        <w:pStyle w:val="Tlotextu"/>
        <w:spacing w:before="0" w:after="0"/>
        <w:rPr/>
      </w:pPr>
      <w:r>
        <w:rPr/>
        <w:t>- batůžek, bezpečnostní vestu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>
          <w:b/>
          <w:b/>
        </w:rPr>
      </w:pPr>
      <w:r>
        <w:rPr>
          <w:b/>
        </w:rPr>
        <w:t>Program:</w:t>
      </w:r>
    </w:p>
    <w:p>
      <w:pPr>
        <w:pStyle w:val="Tlotextu"/>
        <w:spacing w:before="0" w:after="0"/>
        <w:rPr/>
      </w:pPr>
      <w:r>
        <w:rPr/>
        <w:t>07.00 – 07.30 příchod dětí, volná hra</w:t>
      </w:r>
    </w:p>
    <w:p>
      <w:pPr>
        <w:pStyle w:val="Tlotextu"/>
        <w:spacing w:before="0" w:after="0"/>
        <w:rPr/>
      </w:pPr>
      <w:r>
        <w:rPr/>
        <w:t>08.00 – 12.00 organizovaná činnost na téma příměstského tábora, dopolední svačina</w:t>
      </w:r>
    </w:p>
    <w:p>
      <w:pPr>
        <w:pStyle w:val="Tlotextu"/>
        <w:spacing w:before="0" w:after="0"/>
        <w:rPr/>
      </w:pPr>
      <w:r>
        <w:rPr/>
        <w:t>12.00 – 12.30 oběd</w:t>
      </w:r>
    </w:p>
    <w:p>
      <w:pPr>
        <w:pStyle w:val="Tlotextu"/>
        <w:spacing w:before="0" w:after="0"/>
        <w:rPr/>
      </w:pPr>
      <w:r>
        <w:rPr/>
        <w:t>12.30 – 15.00 organizovaná činnost na téma příměstského tábora, odpolední svačina</w:t>
      </w:r>
    </w:p>
    <w:p>
      <w:pPr>
        <w:pStyle w:val="Tlotextu"/>
        <w:spacing w:before="0" w:after="0"/>
        <w:rPr/>
      </w:pPr>
      <w:r>
        <w:rPr/>
        <w:t>15.00 – 16.30 odchod dětí, volná hra</w:t>
      </w:r>
    </w:p>
    <w:p>
      <w:pPr>
        <w:pStyle w:val="Tlotextu"/>
        <w:spacing w:before="0" w:after="0"/>
        <w:rPr/>
      </w:pPr>
      <w:r>
        <w:rPr/>
        <w:t>V případě celodenního výletu bude režim upraven.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/>
        <w:t>Program bude tématicky zaměřen dle názvu příměstského tábora a přizpůsoben věkovému složení přihlášených dětí.</w:t>
      </w:r>
    </w:p>
    <w:p>
      <w:pPr>
        <w:pStyle w:val="Tlotextu"/>
        <w:spacing w:before="0" w:after="0"/>
        <w:rPr/>
      </w:pPr>
      <w:r>
        <w:rPr/>
        <w:t>Děti budou svůj čas trávit ve vnitřních a venkovních prostorách Rodinného centra Parníček na adrese Jedličkova 1398/9, 289 22, Lysá nad Labem a dále venku mimo prostory RC Parníček.</w:t>
      </w:r>
    </w:p>
    <w:p>
      <w:pPr>
        <w:pStyle w:val="Tlotextu"/>
        <w:spacing w:before="0" w:after="0"/>
        <w:rPr/>
      </w:pPr>
      <w:r>
        <w:rPr/>
        <w:t>Rodiče svým podpisem na přihlášce souhlasí s tím, že děti budou svůj čas trávit i venku, mimo prostory RC Parníček, příp. že budou jezdit na výlety hromadnou dopravou (vlakem, autobusem).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  <w:u w:val="single"/>
        </w:rPr>
        <w:t>Kontaktní údaje:</w:t>
      </w:r>
      <w:r>
        <w:rPr/>
        <w:t xml:space="preserve"> </w:t>
      </w:r>
      <w:r>
        <w:rPr>
          <w:rStyle w:val="Standardnpsmoodstavce"/>
          <w:b/>
          <w:u w:val="single"/>
        </w:rPr>
        <w:t>Kontakt pro přihlášky, informace a průběh:</w:t>
      </w:r>
    </w:p>
    <w:p>
      <w:pPr>
        <w:pStyle w:val="Tlotextu"/>
        <w:spacing w:before="0" w:after="0"/>
        <w:rPr/>
      </w:pPr>
      <w:r>
        <w:rPr/>
        <w:t>Rodinné centrum Parníček recepce RC Parníček</w:t>
      </w:r>
    </w:p>
    <w:p>
      <w:pPr>
        <w:pStyle w:val="Tlotextu"/>
        <w:spacing w:before="0" w:after="0"/>
        <w:rPr/>
      </w:pPr>
      <w:r>
        <w:rPr/>
        <w:t>Jedličkova 1398/9 tel. 775 685 501</w:t>
      </w:r>
    </w:p>
    <w:p>
      <w:pPr>
        <w:pStyle w:val="Tlotextu"/>
        <w:spacing w:before="0" w:after="0"/>
        <w:rPr/>
      </w:pPr>
      <w:r>
        <w:rPr/>
        <w:t>289 22 Lysá n.L. e-mail: info(zavináč)rcparnicek.cz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Tlotextu"/>
        <w:spacing w:before="0" w:after="0"/>
        <w:rPr/>
      </w:pPr>
      <w:r>
        <w:rPr>
          <w:rStyle w:val="Standardnpsmoodstavce"/>
          <w:b/>
          <w:u w:val="single"/>
        </w:rPr>
        <w:t>Provozovatel RC Parníček:</w:t>
      </w:r>
    </w:p>
    <w:p>
      <w:pPr>
        <w:pStyle w:val="Tlotextu"/>
        <w:spacing w:before="0" w:after="0"/>
        <w:rPr/>
      </w:pPr>
      <w:r>
        <w:rPr/>
        <w:t>Rodinné centrum Parníček, z.s.</w:t>
      </w:r>
    </w:p>
    <w:p>
      <w:pPr>
        <w:pStyle w:val="Tlotextu"/>
        <w:spacing w:before="0" w:after="0"/>
        <w:rPr/>
      </w:pPr>
      <w:r>
        <w:rPr/>
        <w:t>Sídliště 1442/23, 289 22 Lysá n.L.</w:t>
      </w:r>
    </w:p>
    <w:p>
      <w:pPr>
        <w:pStyle w:val="Tlotextu"/>
        <w:spacing w:before="0" w:after="0"/>
        <w:rPr/>
      </w:pPr>
      <w:r>
        <w:rPr/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ln">
    <w:name w:val="Normální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Seznam">
    <w:name w:val="List"/>
    <w:basedOn w:val="Tlotextu"/>
    <w:pPr>
      <w:suppressAutoHyphens w:val="true"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LibreOffice/7.3.5.2$Windows_X86_64 LibreOffice_project/184fe81b8c8c30d8b5082578aee2fed2ea847c01</Application>
  <AppVersion>15.0000</AppVersion>
  <Pages>1</Pages>
  <Words>276</Words>
  <CharactersWithSpaces>1795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2021-06-15T15:45:00Z</dcterms:created>
  <dc:creator>Kateřina Pavlíčková</dc:creator>
  <dc:description/>
  <dc:language>cs-CZ</dc:language>
  <cp:lastModifiedBy>KATEŘINA PAVLÍČKOVÁ</cp:lastModifiedBy>
  <dcterms:modified xsi:type="dcterms:W3CDTF">2024-05-30T10:46:15Z</dcterms:modified>
  <cp:revision>8</cp:revision>
  <dc:subject/>
  <dc:title/>
</cp:coreProperties>
</file>